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AAB" w:rsidRDefault="001C1AAB" w:rsidP="001C1AAB">
      <w:pPr>
        <w:pStyle w:val="a3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Рассмотрен                                                   Утвержден   </w:t>
      </w:r>
    </w:p>
    <w:p w:rsidR="001C1AAB" w:rsidRDefault="001C1AAB" w:rsidP="001C1AAB">
      <w:pPr>
        <w:pStyle w:val="a3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на заседании </w:t>
      </w:r>
      <w:proofErr w:type="gramStart"/>
      <w:r>
        <w:rPr>
          <w:rFonts w:ascii="Times New Roman" w:eastAsia="MS Mincho" w:hAnsi="Times New Roman"/>
          <w:bCs/>
          <w:sz w:val="28"/>
          <w:szCs w:val="28"/>
        </w:rPr>
        <w:t>Педагогического</w:t>
      </w:r>
      <w:proofErr w:type="gramEnd"/>
      <w:r>
        <w:rPr>
          <w:rFonts w:ascii="Times New Roman" w:eastAsia="MS Mincho" w:hAnsi="Times New Roman"/>
          <w:bCs/>
          <w:sz w:val="28"/>
          <w:szCs w:val="28"/>
        </w:rPr>
        <w:t xml:space="preserve">                  Приказом по ОГАПОУ  ШАРТ</w:t>
      </w:r>
    </w:p>
    <w:p w:rsidR="001C1AAB" w:rsidRDefault="001C1AAB" w:rsidP="001C1A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Совета                                                        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8"/>
          <w:szCs w:val="28"/>
        </w:rPr>
        <w:t>27 декабря  2018 г. №742</w:t>
      </w:r>
    </w:p>
    <w:p w:rsidR="001C1AAB" w:rsidRDefault="001C1AAB" w:rsidP="001C1AAB">
      <w:pPr>
        <w:pStyle w:val="a3"/>
        <w:jc w:val="both"/>
        <w:rPr>
          <w:rFonts w:ascii="Times New Roman" w:eastAsia="MS Mincho" w:hAnsi="Times New Roman"/>
          <w:bCs/>
          <w:sz w:val="28"/>
          <w:szCs w:val="28"/>
        </w:rPr>
      </w:pPr>
      <w:r>
        <w:rPr>
          <w:rFonts w:ascii="Times New Roman" w:eastAsia="MS Mincho" w:hAnsi="Times New Roman"/>
          <w:bCs/>
          <w:sz w:val="28"/>
          <w:szCs w:val="28"/>
        </w:rPr>
        <w:t xml:space="preserve">протокол от 30 ноября 2018 г. №1 </w:t>
      </w:r>
    </w:p>
    <w:p w:rsidR="002C4197" w:rsidRPr="00E041CC" w:rsidRDefault="002C4197" w:rsidP="002C4197">
      <w:pPr>
        <w:pStyle w:val="a3"/>
        <w:jc w:val="both"/>
        <w:rPr>
          <w:rFonts w:ascii="Garamond" w:hAnsi="Garamond"/>
          <w:b/>
          <w:sz w:val="28"/>
          <w:szCs w:val="28"/>
        </w:rPr>
      </w:pPr>
    </w:p>
    <w:p w:rsidR="004B326D" w:rsidRPr="004B326D" w:rsidRDefault="00354381" w:rsidP="004B326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 №</w:t>
      </w:r>
      <w:r w:rsidR="008458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03F">
        <w:rPr>
          <w:rFonts w:ascii="Times New Roman" w:hAnsi="Times New Roman" w:cs="Times New Roman"/>
          <w:b/>
          <w:sz w:val="28"/>
          <w:szCs w:val="28"/>
        </w:rPr>
        <w:t>30</w:t>
      </w:r>
    </w:p>
    <w:p w:rsidR="00C1024B" w:rsidRDefault="00845860" w:rsidP="000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5860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7F503F" w:rsidRPr="00845860">
        <w:rPr>
          <w:rFonts w:ascii="Times New Roman" w:eastAsia="Times New Roman" w:hAnsi="Times New Roman" w:cs="Times New Roman"/>
          <w:b/>
          <w:sz w:val="28"/>
          <w:szCs w:val="28"/>
        </w:rPr>
        <w:t>орядок и условие осуществления перевода лиц, обучающихся по образовательной программе СПО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 (аннулирование лицензии, лишение организации аккредитации по истечении</w:t>
      </w:r>
      <w:r w:rsidR="000900C5" w:rsidRPr="00845860">
        <w:rPr>
          <w:rFonts w:ascii="Times New Roman" w:eastAsia="Times New Roman" w:hAnsi="Times New Roman" w:cs="Times New Roman"/>
          <w:b/>
          <w:sz w:val="28"/>
          <w:szCs w:val="28"/>
        </w:rPr>
        <w:t xml:space="preserve"> срока действия </w:t>
      </w:r>
      <w:r w:rsidR="007F503F" w:rsidRPr="0084586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900C5" w:rsidRPr="00845860">
        <w:rPr>
          <w:rFonts w:ascii="Times New Roman" w:eastAsia="Times New Roman" w:hAnsi="Times New Roman" w:cs="Times New Roman"/>
          <w:b/>
          <w:sz w:val="28"/>
          <w:szCs w:val="28"/>
        </w:rPr>
        <w:t>по соответствующим образовательным программам)</w:t>
      </w:r>
      <w:r w:rsidR="00C1024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F503F" w:rsidRPr="00845860" w:rsidRDefault="00C1024B" w:rsidP="000900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ОГАПОУ ШАРТ</w:t>
      </w:r>
    </w:p>
    <w:p w:rsidR="007F503F" w:rsidRDefault="007F503F" w:rsidP="001B675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3F6523" w:rsidRPr="00C06BF6" w:rsidRDefault="004B326D" w:rsidP="00C06BF6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06BF6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  <w:r w:rsidR="00C06BF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C06BF6" w:rsidRPr="00E735E4" w:rsidRDefault="00333F7A" w:rsidP="00C06BF6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35E4">
        <w:rPr>
          <w:rFonts w:ascii="Times New Roman" w:hAnsi="Times New Roman" w:cs="Times New Roman"/>
          <w:sz w:val="28"/>
          <w:szCs w:val="28"/>
        </w:rPr>
        <w:t>Настоящее положение разработано</w:t>
      </w:r>
      <w:r w:rsidR="00FE673B" w:rsidRPr="00E735E4">
        <w:rPr>
          <w:rFonts w:ascii="Times New Roman" w:hAnsi="Times New Roman" w:cs="Times New Roman"/>
          <w:sz w:val="28"/>
          <w:szCs w:val="28"/>
        </w:rPr>
        <w:t xml:space="preserve"> </w:t>
      </w:r>
      <w:r w:rsidR="00FE673B" w:rsidRPr="00E735E4">
        <w:rPr>
          <w:rFonts w:ascii="Times New Roman" w:eastAsia="MS Mincho" w:hAnsi="Times New Roman" w:cs="Times New Roman"/>
          <w:sz w:val="28"/>
          <w:szCs w:val="28"/>
        </w:rPr>
        <w:t>в соответствии со следующими нормативными документами:</w:t>
      </w:r>
    </w:p>
    <w:p w:rsidR="000900C5" w:rsidRPr="00E735E4" w:rsidRDefault="000900C5" w:rsidP="00C06BF6">
      <w:pPr>
        <w:pStyle w:val="a3"/>
        <w:ind w:firstLine="54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735E4">
        <w:rPr>
          <w:rFonts w:ascii="Times New Roman" w:hAnsi="Times New Roman" w:cs="Times New Roman"/>
          <w:sz w:val="28"/>
          <w:szCs w:val="28"/>
        </w:rPr>
        <w:t xml:space="preserve">- частью 9 статьи 34 Федерального закона от 29 декабря 2012 г. N 273-ФЗ "Об образовании в Российской Федерации"; </w:t>
      </w:r>
    </w:p>
    <w:p w:rsidR="004B326D" w:rsidRPr="00E735E4" w:rsidRDefault="00C06BF6" w:rsidP="00C06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5E4">
        <w:rPr>
          <w:rFonts w:ascii="Times New Roman" w:hAnsi="Times New Roman" w:cs="Times New Roman"/>
          <w:sz w:val="28"/>
          <w:szCs w:val="28"/>
        </w:rPr>
        <w:t xml:space="preserve">       </w:t>
      </w:r>
      <w:r w:rsidR="000900C5" w:rsidRPr="00E735E4">
        <w:rPr>
          <w:rFonts w:ascii="Times New Roman" w:hAnsi="Times New Roman" w:cs="Times New Roman"/>
          <w:sz w:val="28"/>
          <w:szCs w:val="28"/>
        </w:rPr>
        <w:t>- пунктом 5.2.20 Положения о Министерстве образования и науки Российской Федерации, утвержденного постановлением Правительства Российской Федерации от</w:t>
      </w:r>
      <w:r w:rsidR="00E735E4" w:rsidRPr="00E735E4">
        <w:rPr>
          <w:rFonts w:ascii="Times New Roman" w:hAnsi="Times New Roman" w:cs="Times New Roman"/>
          <w:sz w:val="28"/>
          <w:szCs w:val="28"/>
        </w:rPr>
        <w:t xml:space="preserve"> 3 июня 2013 г. N 466;</w:t>
      </w:r>
    </w:p>
    <w:p w:rsidR="000900C5" w:rsidRPr="00E735E4" w:rsidRDefault="00C06BF6" w:rsidP="00700E6A">
      <w:pPr>
        <w:shd w:val="clear" w:color="auto" w:fill="FFFFFF"/>
        <w:spacing w:after="75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      </w:t>
      </w:r>
      <w:r w:rsidR="00700E6A" w:rsidRPr="00E735E4">
        <w:rPr>
          <w:rFonts w:ascii="Times New Roman" w:eastAsia="Times New Roman" w:hAnsi="Times New Roman" w:cs="Times New Roman"/>
          <w:kern w:val="36"/>
          <w:sz w:val="28"/>
          <w:szCs w:val="28"/>
        </w:rPr>
        <w:t>- п</w:t>
      </w:r>
      <w:r w:rsidR="000900C5" w:rsidRPr="00E735E4">
        <w:rPr>
          <w:rFonts w:ascii="Times New Roman" w:eastAsia="Times New Roman" w:hAnsi="Times New Roman" w:cs="Times New Roman"/>
          <w:kern w:val="36"/>
          <w:sz w:val="28"/>
          <w:szCs w:val="28"/>
        </w:rPr>
        <w:t>риказ</w:t>
      </w:r>
      <w:r w:rsidR="00333F7A" w:rsidRPr="00E735E4">
        <w:rPr>
          <w:rFonts w:ascii="Times New Roman" w:eastAsia="Times New Roman" w:hAnsi="Times New Roman" w:cs="Times New Roman"/>
          <w:kern w:val="36"/>
          <w:sz w:val="28"/>
          <w:szCs w:val="28"/>
        </w:rPr>
        <w:t>ом</w:t>
      </w:r>
      <w:r w:rsidR="000900C5" w:rsidRPr="00E735E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Министерства образования и науки Российской Федерации от 14 августа 2013 г. N 957</w:t>
      </w:r>
      <w:r w:rsidR="00700E6A" w:rsidRPr="00E735E4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="000900C5" w:rsidRPr="00E735E4">
        <w:rPr>
          <w:rFonts w:ascii="Times New Roman" w:eastAsia="Times New Roman" w:hAnsi="Times New Roman" w:cs="Times New Roman"/>
          <w:sz w:val="28"/>
          <w:szCs w:val="28"/>
        </w:rPr>
        <w:t>"Об утверждении Порядка и условий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 соответствующей образовательной программе, истечения срока действия государственной аккредитации по соответствующей образовательной программе"</w:t>
      </w:r>
      <w:r w:rsidR="00E735E4" w:rsidRPr="00E735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0900C5" w:rsidRPr="00E7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00C5" w:rsidRPr="00E735E4" w:rsidRDefault="00C06BF6" w:rsidP="00C06B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35E4">
        <w:rPr>
          <w:rFonts w:ascii="Times New Roman" w:hAnsi="Times New Roman" w:cs="Times New Roman"/>
          <w:sz w:val="28"/>
          <w:szCs w:val="28"/>
        </w:rPr>
        <w:t xml:space="preserve">        </w:t>
      </w:r>
      <w:r w:rsidR="000900C5" w:rsidRPr="00E735E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формы, </w:t>
      </w:r>
      <w:r w:rsidR="00700E6A" w:rsidRPr="00E735E4">
        <w:rPr>
          <w:rFonts w:ascii="Times New Roman" w:hAnsi="Times New Roman" w:cs="Times New Roman"/>
          <w:sz w:val="28"/>
          <w:szCs w:val="28"/>
        </w:rPr>
        <w:t>порядок и условие осуществления перевода лиц, обучающихся по образовательной программе СПО в другие организации, осуществляющие образовательную деятельность по соответствующим образовательным программам</w:t>
      </w:r>
      <w:r w:rsidR="000900C5" w:rsidRPr="00E735E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756" w:rsidRPr="00E735E4" w:rsidRDefault="001B6756" w:rsidP="001B6756">
      <w:pPr>
        <w:pStyle w:val="a3"/>
        <w:ind w:firstLine="1276"/>
        <w:jc w:val="both"/>
        <w:rPr>
          <w:rFonts w:ascii="Times New Roman" w:hAnsi="Times New Roman" w:cs="Times New Roman"/>
          <w:sz w:val="28"/>
          <w:szCs w:val="28"/>
        </w:rPr>
      </w:pPr>
    </w:p>
    <w:p w:rsidR="003F6523" w:rsidRPr="00E735E4" w:rsidRDefault="00C06BF6" w:rsidP="003F65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="003F6523" w:rsidRPr="00E735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E735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3F6523" w:rsidRPr="00E735E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</w:t>
      </w:r>
      <w:r w:rsidRPr="00E735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F6523" w:rsidRPr="00E735E4" w:rsidRDefault="00C06BF6" w:rsidP="0033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F6523" w:rsidRPr="00E735E4">
        <w:rPr>
          <w:rFonts w:ascii="Times New Roman" w:eastAsia="Times New Roman" w:hAnsi="Times New Roman" w:cs="Times New Roman"/>
          <w:sz w:val="28"/>
          <w:szCs w:val="28"/>
        </w:rPr>
        <w:t xml:space="preserve">Система </w:t>
      </w:r>
      <w:r w:rsidR="003E4823" w:rsidRPr="00E735E4">
        <w:rPr>
          <w:rFonts w:ascii="Times New Roman" w:hAnsi="Times New Roman" w:cs="Times New Roman"/>
          <w:sz w:val="28"/>
          <w:szCs w:val="28"/>
        </w:rPr>
        <w:t xml:space="preserve">перевода лиц, обучающихся по образовательной программе СПО в </w:t>
      </w:r>
      <w:proofErr w:type="gramStart"/>
      <w:r w:rsidR="003E4823" w:rsidRPr="00E735E4">
        <w:rPr>
          <w:rFonts w:ascii="Times New Roman" w:hAnsi="Times New Roman" w:cs="Times New Roman"/>
          <w:sz w:val="28"/>
          <w:szCs w:val="28"/>
        </w:rPr>
        <w:t>другие организации, осуществляющие образовательную деятельность по соответствующим образовательным программам</w:t>
      </w:r>
      <w:r w:rsidR="003E4823" w:rsidRPr="00E7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523" w:rsidRPr="00E735E4">
        <w:rPr>
          <w:rFonts w:ascii="Times New Roman" w:eastAsia="Times New Roman" w:hAnsi="Times New Roman" w:cs="Times New Roman"/>
          <w:sz w:val="28"/>
          <w:szCs w:val="28"/>
        </w:rPr>
        <w:t>предусматривает</w:t>
      </w:r>
      <w:proofErr w:type="gramEnd"/>
      <w:r w:rsidR="003F6523" w:rsidRPr="00E735E4">
        <w:rPr>
          <w:rFonts w:ascii="Times New Roman" w:eastAsia="Times New Roman" w:hAnsi="Times New Roman" w:cs="Times New Roman"/>
          <w:sz w:val="28"/>
          <w:szCs w:val="28"/>
        </w:rPr>
        <w:t xml:space="preserve"> решение следующ</w:t>
      </w:r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>ей</w:t>
      </w:r>
      <w:r w:rsidR="003F6523" w:rsidRPr="00E735E4">
        <w:rPr>
          <w:rFonts w:ascii="Times New Roman" w:eastAsia="Times New Roman" w:hAnsi="Times New Roman" w:cs="Times New Roman"/>
          <w:sz w:val="28"/>
          <w:szCs w:val="28"/>
        </w:rPr>
        <w:t xml:space="preserve"> задач</w:t>
      </w:r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F6523" w:rsidRPr="00E735E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F6523" w:rsidRPr="00E735E4" w:rsidRDefault="00C06BF6" w:rsidP="00333F7A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</w:t>
      </w:r>
      <w:r w:rsidR="003F6523" w:rsidRPr="00E735E4">
        <w:rPr>
          <w:rFonts w:ascii="Times New Roman" w:eastAsia="Times New Roman" w:hAnsi="Times New Roman" w:cs="Times New Roman"/>
          <w:sz w:val="28"/>
          <w:szCs w:val="28"/>
        </w:rPr>
        <w:t>-</w:t>
      </w:r>
      <w:r w:rsidR="003E4823" w:rsidRPr="00E735E4">
        <w:rPr>
          <w:rFonts w:ascii="Times New Roman" w:eastAsia="Times New Roman" w:hAnsi="Times New Roman" w:cs="Times New Roman"/>
          <w:sz w:val="28"/>
          <w:szCs w:val="28"/>
        </w:rPr>
        <w:t xml:space="preserve"> обеспечивает  перевод совершеннолетних обучающихся</w:t>
      </w:r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 xml:space="preserve"> (студентов) </w:t>
      </w:r>
      <w:r w:rsidR="003E4823" w:rsidRPr="00E735E4">
        <w:rPr>
          <w:rFonts w:ascii="Times New Roman" w:eastAsia="Times New Roman" w:hAnsi="Times New Roman" w:cs="Times New Roman"/>
          <w:sz w:val="28"/>
          <w:szCs w:val="28"/>
        </w:rPr>
        <w:t xml:space="preserve"> с их письменного согласия, а также несовершеннолетних обучающихся</w:t>
      </w:r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 xml:space="preserve"> (студентов)  </w:t>
      </w:r>
      <w:r w:rsidR="003E4823" w:rsidRPr="00E735E4">
        <w:rPr>
          <w:rFonts w:ascii="Times New Roman" w:eastAsia="Times New Roman" w:hAnsi="Times New Roman" w:cs="Times New Roman"/>
          <w:sz w:val="28"/>
          <w:szCs w:val="28"/>
        </w:rPr>
        <w:t xml:space="preserve"> с их письменного согласия (далее вместе </w:t>
      </w:r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E4823" w:rsidRPr="00E735E4">
        <w:rPr>
          <w:rFonts w:ascii="Times New Roman" w:eastAsia="Times New Roman" w:hAnsi="Times New Roman" w:cs="Times New Roman"/>
          <w:sz w:val="28"/>
          <w:szCs w:val="28"/>
        </w:rPr>
        <w:t xml:space="preserve"> обучающиеся</w:t>
      </w:r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 xml:space="preserve"> (студенты</w:t>
      </w:r>
      <w:r w:rsidR="003E4823" w:rsidRPr="00E735E4">
        <w:rPr>
          <w:rFonts w:ascii="Times New Roman" w:eastAsia="Times New Roman" w:hAnsi="Times New Roman" w:cs="Times New Roman"/>
          <w:sz w:val="28"/>
          <w:szCs w:val="28"/>
        </w:rPr>
        <w:t>) и письменного согласия их родителей (законных представителей)</w:t>
      </w:r>
      <w:r w:rsidR="003F6523" w:rsidRPr="00E735E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F6523" w:rsidRPr="00E735E4" w:rsidRDefault="003F6523" w:rsidP="00333F7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B6756" w:rsidRPr="00E735E4" w:rsidRDefault="00C06BF6" w:rsidP="001B67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="003F6523" w:rsidRPr="00E735E4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 положения</w:t>
      </w:r>
      <w:r w:rsidRPr="00E735E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333F7A" w:rsidRPr="00E735E4" w:rsidRDefault="001B6756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06BF6" w:rsidRPr="00E735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6523" w:rsidRPr="00E735E4">
        <w:rPr>
          <w:rFonts w:ascii="Times New Roman" w:eastAsia="Times New Roman" w:hAnsi="Times New Roman" w:cs="Times New Roman"/>
          <w:sz w:val="28"/>
          <w:szCs w:val="28"/>
        </w:rPr>
        <w:t>.1.  </w:t>
      </w:r>
      <w:proofErr w:type="gramStart"/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>Перевод обучающихся</w:t>
      </w:r>
      <w:r w:rsidR="00115049" w:rsidRPr="00E7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 xml:space="preserve">(студентов) </w:t>
      </w:r>
      <w:r w:rsidR="00E7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>осуществляется в принимающую организацию на имеющие государственную аккредитацию образовательные программы соответствующих уровня и направленности, на ту же профессию, специальность среднего профессионального образования или специальность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>с сохранением формы обучения, курса обучения,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а также стоимости обучения</w:t>
      </w:r>
      <w:proofErr w:type="gramEnd"/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 xml:space="preserve"> (при </w:t>
      </w:r>
      <w:proofErr w:type="gramStart"/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>обучении по договорам</w:t>
      </w:r>
      <w:proofErr w:type="gramEnd"/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 xml:space="preserve"> об оказании платных образовательных услуг с физическими и (или) юридическими лицами) (далее - условия обучения).</w:t>
      </w:r>
    </w:p>
    <w:p w:rsidR="003F6523" w:rsidRPr="00E735E4" w:rsidRDefault="00E735E4" w:rsidP="00E735E4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>Перевод обучающихся</w:t>
      </w:r>
      <w:r w:rsidR="00115049" w:rsidRPr="00E735E4">
        <w:rPr>
          <w:rFonts w:ascii="Times New Roman" w:eastAsia="Times New Roman" w:hAnsi="Times New Roman" w:cs="Times New Roman"/>
          <w:sz w:val="28"/>
          <w:szCs w:val="28"/>
        </w:rPr>
        <w:t xml:space="preserve"> (студентов)</w:t>
      </w:r>
      <w:r w:rsidR="00333F7A" w:rsidRPr="00E735E4">
        <w:rPr>
          <w:rFonts w:ascii="Times New Roman" w:eastAsia="Times New Roman" w:hAnsi="Times New Roman" w:cs="Times New Roman"/>
          <w:sz w:val="28"/>
          <w:szCs w:val="28"/>
        </w:rPr>
        <w:t xml:space="preserve"> не зависит от периода (времени) учебного года.</w:t>
      </w:r>
    </w:p>
    <w:p w:rsidR="0086502E" w:rsidRPr="00E735E4" w:rsidRDefault="001B6756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06BF6" w:rsidRPr="00E735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6523" w:rsidRPr="00E735E4">
        <w:rPr>
          <w:rFonts w:ascii="Times New Roman" w:eastAsia="Times New Roman" w:hAnsi="Times New Roman" w:cs="Times New Roman"/>
          <w:sz w:val="28"/>
          <w:szCs w:val="28"/>
        </w:rPr>
        <w:t>.2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6BF6" w:rsidRPr="00E7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>На основании письменного заявления совершеннолетнего обучающегося (студента)  или письменного заявления несовершеннолетнего обучающегося (студента) с письменного согласия его родителей (законных представителей), обучающийся</w:t>
      </w:r>
      <w:r w:rsidR="00133C0E" w:rsidRPr="00E7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>(студент) может быть переведен в принимающую организацию с изменением профессии, специальности среднего профессионального образования или специальности, направления подготовки высшего образования или в выбранную им иную принимающую организацию. Указанный перевод осуществляется в соответствии с порядком перевода лиц, обучающихся по образовательным программам среднего профессионального, из одной образовательной организации в другую образовательную организацию, реализующую соответствующие образовательные программы.</w:t>
      </w:r>
    </w:p>
    <w:p w:rsidR="0086502E" w:rsidRPr="00E735E4" w:rsidRDefault="00C06BF6" w:rsidP="00EA2492">
      <w:pPr>
        <w:shd w:val="clear" w:color="auto" w:fill="FFFFFF"/>
        <w:tabs>
          <w:tab w:val="left" w:pos="0"/>
        </w:tabs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FA2E0D" w:rsidRPr="00E7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735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>.3</w:t>
      </w:r>
      <w:r w:rsidR="003F6523" w:rsidRPr="00E735E4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 xml:space="preserve">При принятии решения о прекращении деятельности ОГАОУ СПО «Шебекинский агротехнический ремесленный техникум» (далее </w:t>
      </w:r>
      <w:r w:rsidR="00133C0E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>организаци</w:t>
      </w:r>
      <w:r w:rsidR="00133C0E" w:rsidRPr="00E735E4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>) в соответствующем распорядительном акте учредителя организации указывается принимающая организация (круг принимающих организаций), в которую будут переводиться обучающиеся</w:t>
      </w:r>
      <w:r w:rsidR="00133C0E" w:rsidRPr="00E7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>(студенты), предоставившие необходимые письменные согласия на перевод.</w:t>
      </w:r>
    </w:p>
    <w:p w:rsidR="0086502E" w:rsidRPr="00E735E4" w:rsidRDefault="00C06BF6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proofErr w:type="gramStart"/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>О предстоящем переводе</w:t>
      </w:r>
      <w:r w:rsidR="00133C0E" w:rsidRPr="00E735E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в случае прекращения своей деятельности обязана уведомить обучающихся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 (студентов)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>, родителей (законных представителей) несовершеннолетних обучающихся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 (студентов), 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 xml:space="preserve"> и заказчиков образовательных услуг в письменной форме в течение пяти рабочих дней с момента издания распорядительного акта учредителя о прекращении деятельности </w:t>
      </w:r>
      <w:r w:rsidR="00133C0E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>организации, а также разместить указанное уведомление на своем официальном сайте в сети "Интернет".</w:t>
      </w:r>
      <w:proofErr w:type="gramEnd"/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t xml:space="preserve"> Данное уведомление должно </w:t>
      </w:r>
      <w:r w:rsidR="0086502E" w:rsidRPr="00E735E4">
        <w:rPr>
          <w:rFonts w:ascii="Times New Roman" w:eastAsia="Times New Roman" w:hAnsi="Times New Roman" w:cs="Times New Roman"/>
          <w:sz w:val="28"/>
          <w:szCs w:val="28"/>
        </w:rPr>
        <w:lastRenderedPageBreak/>
        <w:t>содержать сроки предоставления письменных согласий лиц, на перевод в принимающую организацию.</w:t>
      </w:r>
    </w:p>
    <w:p w:rsidR="000953E4" w:rsidRPr="00E735E4" w:rsidRDefault="00FA2E0D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E33C4C" w:rsidRPr="00E735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3F6523" w:rsidRPr="00E735E4">
        <w:rPr>
          <w:rFonts w:ascii="Times New Roman" w:eastAsia="Times New Roman" w:hAnsi="Times New Roman" w:cs="Times New Roman"/>
          <w:sz w:val="28"/>
          <w:szCs w:val="28"/>
        </w:rPr>
        <w:t>.5.  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О причине, влекущей за собой необходимость перевода обучающихся (студентов), </w:t>
      </w:r>
      <w:r w:rsidR="00133C0E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>организация обязана уведомить учредителя, обучающихся</w:t>
      </w:r>
      <w:r w:rsidR="00E7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>(студентов), родителей (законных пре</w:t>
      </w:r>
      <w:r w:rsidR="00E735E4">
        <w:rPr>
          <w:rFonts w:ascii="Times New Roman" w:eastAsia="Times New Roman" w:hAnsi="Times New Roman" w:cs="Times New Roman"/>
          <w:sz w:val="28"/>
          <w:szCs w:val="28"/>
        </w:rPr>
        <w:t xml:space="preserve">дставителей) несовершеннолетних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="00E735E4">
        <w:rPr>
          <w:rFonts w:ascii="Times New Roman" w:eastAsia="Times New Roman" w:hAnsi="Times New Roman" w:cs="Times New Roman"/>
          <w:sz w:val="28"/>
          <w:szCs w:val="28"/>
        </w:rPr>
        <w:t xml:space="preserve"> (студентов)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 и заказчиков образовательных услуг в письменной форме, а также </w:t>
      </w:r>
      <w:proofErr w:type="gramStart"/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 указанное уведомление на своем офиц</w:t>
      </w:r>
      <w:r w:rsidR="00E735E4">
        <w:rPr>
          <w:rFonts w:ascii="Times New Roman" w:eastAsia="Times New Roman" w:hAnsi="Times New Roman" w:cs="Times New Roman"/>
          <w:sz w:val="28"/>
          <w:szCs w:val="28"/>
        </w:rPr>
        <w:t>иальном сайте в сети "Интернет";</w:t>
      </w:r>
    </w:p>
    <w:p w:rsidR="000953E4" w:rsidRPr="00E735E4" w:rsidRDefault="00133C0E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33C4C" w:rsidRPr="00E735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0953E4" w:rsidRPr="00E735E4" w:rsidRDefault="000953E4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proofErr w:type="gramStart"/>
      <w:r w:rsidR="00E33C4C" w:rsidRPr="00E735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в случае лишения </w:t>
      </w:r>
      <w:r w:rsidR="00133C0E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Pr="00E735E4">
        <w:rPr>
          <w:rFonts w:ascii="Times New Roman" w:eastAsia="Times New Roman" w:hAnsi="Times New Roman" w:cs="Times New Roman"/>
          <w:sz w:val="28"/>
          <w:szCs w:val="28"/>
        </w:rPr>
        <w:t>организации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федеральным органом исполнительной власти, осуществляющим функции по контролю и надзору в сфере образования</w:t>
      </w:r>
      <w:proofErr w:type="gramEnd"/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E735E4">
        <w:rPr>
          <w:rFonts w:ascii="Times New Roman" w:eastAsia="Times New Roman" w:hAnsi="Times New Roman" w:cs="Times New Roman"/>
          <w:sz w:val="28"/>
          <w:szCs w:val="28"/>
        </w:rPr>
        <w:t>аккредитационные</w:t>
      </w:r>
      <w:proofErr w:type="spellEnd"/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органы), о лишении организации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подготовки;</w:t>
      </w:r>
    </w:p>
    <w:p w:rsidR="000953E4" w:rsidRPr="00E735E4" w:rsidRDefault="00E735E4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E33C4C" w:rsidRPr="00E735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организации отсутствует полученное от </w:t>
      </w:r>
      <w:proofErr w:type="spellStart"/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>аккредитационного</w:t>
      </w:r>
      <w:proofErr w:type="spellEnd"/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</w:t>
      </w:r>
      <w:r>
        <w:rPr>
          <w:rFonts w:ascii="Times New Roman" w:eastAsia="Times New Roman" w:hAnsi="Times New Roman" w:cs="Times New Roman"/>
          <w:sz w:val="28"/>
          <w:szCs w:val="28"/>
        </w:rPr>
        <w:t>ступления указанного случая;</w:t>
      </w:r>
      <w:proofErr w:type="gramEnd"/>
    </w:p>
    <w:p w:rsidR="000953E4" w:rsidRPr="00E735E4" w:rsidRDefault="00E735E4" w:rsidP="00E735E4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gramStart"/>
      <w:r w:rsidR="00E33C4C" w:rsidRPr="00E735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</w:t>
      </w:r>
      <w:proofErr w:type="spellStart"/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>аккредитационного</w:t>
      </w:r>
      <w:proofErr w:type="spellEnd"/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 органа организации в государственной аккредитации по укрупненной группе профессий, специальностей или направлений подготовки,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>аккредитационного</w:t>
      </w:r>
      <w:proofErr w:type="spellEnd"/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 органа об отказе организации в</w:t>
      </w:r>
      <w:proofErr w:type="gramEnd"/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государственной аккредитации по соответствующей укрупненной группе профессий, специальностей или направлений подготовки.</w:t>
      </w:r>
    </w:p>
    <w:p w:rsidR="000953E4" w:rsidRPr="00E735E4" w:rsidRDefault="00E735E4" w:rsidP="00E735E4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33C4C" w:rsidRPr="00E735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.6. Учредитель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(или) уполномоченный им орган управления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организацией,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>осуществляет выбор принимающих организаций с использованием:</w:t>
      </w:r>
    </w:p>
    <w:p w:rsidR="000953E4" w:rsidRPr="00E735E4" w:rsidRDefault="00E735E4" w:rsidP="00E735E4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-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информации, предварительно полученной от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>организации, о списочном составе обучающихся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 (студентов)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 с указанием осваиваемых ими профессий, специальностей среднег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о профессионального образования,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>а также условий их обучения;</w:t>
      </w:r>
    </w:p>
    <w:p w:rsidR="000953E4" w:rsidRPr="00E735E4" w:rsidRDefault="0098252F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E735E4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 xml:space="preserve">сведений, содержащихся в Реестре </w:t>
      </w:r>
      <w:proofErr w:type="gramStart"/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proofErr w:type="gramEnd"/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53E4" w:rsidRPr="00E735E4">
        <w:rPr>
          <w:rFonts w:ascii="Times New Roman" w:eastAsia="Times New Roman" w:hAnsi="Times New Roman" w:cs="Times New Roman"/>
          <w:sz w:val="28"/>
          <w:szCs w:val="28"/>
        </w:rPr>
        <w:t>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98252F" w:rsidRPr="00E735E4" w:rsidRDefault="00E735E4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35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.7. </w:t>
      </w:r>
      <w:proofErr w:type="gramStart"/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Учредитель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(или) уполномоченный им орган управления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>организацией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образовательным программам соответствующих уровня и направленности, о возможности перевода в них обучающихся (студентов) с указанием условий их перевода, в том числе с указанием, при наличии, объемов финансового обеспечения образовательной</w:t>
      </w:r>
      <w:proofErr w:type="gramEnd"/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деятельности, в пределах которых осуществляется обучение обучающихся (студентов).</w:t>
      </w:r>
    </w:p>
    <w:p w:rsidR="0098252F" w:rsidRPr="00E735E4" w:rsidRDefault="00E735E4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указанных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или уполномоченные ими лица должны в течение десяти рабочих дней с момента получения соответствующего запроса письменно сообщить о согласии или об отказе в принятии обучающихся (студентов) в порядке перевода с сохранением условий обучения.</w:t>
      </w:r>
    </w:p>
    <w:p w:rsidR="00BE5EC8" w:rsidRPr="00E735E4" w:rsidRDefault="00E735E4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35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.8.  </w:t>
      </w:r>
      <w:proofErr w:type="gramStart"/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>Образовательная о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рганизация при участии студенческого совета доводит до сведения обучающихся (студентов) полученную от учредителя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и (или) уполномоченного им органа управления организацией информацию об организациях, реализующих образовательные программы соответствующих уровня и направленности, которые дали согласие на перевод обучающихся (студентов)  из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а также о сроках предоставления письменных согласий лиц, на перевод в принимающую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организацию.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End"/>
    </w:p>
    <w:p w:rsidR="0098252F" w:rsidRPr="00E735E4" w:rsidRDefault="00E735E4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Указанная информация доводится в течение десяти рабочих дней с момента ее получения и включает в себя: наименование принимающей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>организации (принимающих организаций), наименование профессий, специальностей среднего профессионального образования, условия обучения и количество свободных мест.</w:t>
      </w:r>
    </w:p>
    <w:p w:rsidR="0098252F" w:rsidRPr="00E735E4" w:rsidRDefault="00E735E4" w:rsidP="00E735E4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35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.9.  После получения соответствующих письменных согласий лиц,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издает приказ об отчислении обучающихся (студентов)   в порядке перевода в принимающую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>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98252F" w:rsidRPr="00E735E4" w:rsidRDefault="00E735E4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>При налич</w:t>
      </w:r>
      <w:proofErr w:type="gramStart"/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ии у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бразовательной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мест, финансируемых за счет бюджетных ассигнований федерального бюджета, бюджетов субъектов Российской Федерации, местных бюджетов, объемы финансового обеспечения образовательной деятельности, в пределах которых осуществлялось обучение граждан, передаются в установленном порядке в принимающую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>организацию.</w:t>
      </w:r>
    </w:p>
    <w:p w:rsidR="0098252F" w:rsidRPr="00E735E4" w:rsidRDefault="00E735E4" w:rsidP="00E735E4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 3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.10. В случае отказа от перевода в предлагаемую принимающую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>организацию совершеннолетний обучающийся</w:t>
      </w:r>
      <w:r w:rsidR="00853A85" w:rsidRPr="00E735E4">
        <w:rPr>
          <w:rFonts w:ascii="Times New Roman" w:eastAsia="Times New Roman" w:hAnsi="Times New Roman" w:cs="Times New Roman"/>
          <w:sz w:val="28"/>
          <w:szCs w:val="28"/>
        </w:rPr>
        <w:t xml:space="preserve"> (студент)  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 или несовершеннолетний обучающийся</w:t>
      </w:r>
      <w:r w:rsidR="00853A85" w:rsidRPr="00E735E4">
        <w:rPr>
          <w:rFonts w:ascii="Times New Roman" w:eastAsia="Times New Roman" w:hAnsi="Times New Roman" w:cs="Times New Roman"/>
          <w:sz w:val="28"/>
          <w:szCs w:val="28"/>
        </w:rPr>
        <w:t xml:space="preserve"> (студент)  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 xml:space="preserve"> с письменного согласия его родителей (законных представителей), указывает об этом в письменном заявлении. При этом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>организация не несет ответственности за перевод такого обучающегося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 (студента)</w:t>
      </w:r>
      <w:r w:rsidR="0098252F" w:rsidRPr="00E735E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735E4" w:rsidRPr="00E735E4" w:rsidRDefault="00E735E4" w:rsidP="00E735E4">
      <w:pPr>
        <w:shd w:val="clear" w:color="auto" w:fill="FFFFFF"/>
        <w:spacing w:before="240" w:after="24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3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.11.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>Образовательная о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рганизация передает в принимающую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>организацию списочный состав обучающихся (студентов), копии учебных планов, соответствующие письменные согласия лиц, личные дела обучающихся (студентов), договора об оказании платных образовательных услуг с физическими и (или) юридическими лицами (при наличии).</w:t>
      </w:r>
    </w:p>
    <w:p w:rsidR="00EA2492" w:rsidRPr="00E735E4" w:rsidRDefault="00E735E4" w:rsidP="00E735E4">
      <w:pPr>
        <w:shd w:val="clear" w:color="auto" w:fill="FFFFFF"/>
        <w:spacing w:before="240" w:after="240" w:line="240" w:lineRule="auto"/>
        <w:ind w:firstLine="14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Обучающийся (студент) сдает студенческий билет, выданный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>организацией.</w:t>
      </w:r>
    </w:p>
    <w:p w:rsidR="00EA2492" w:rsidRPr="00E735E4" w:rsidRDefault="00E735E4" w:rsidP="00E735E4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35E4">
        <w:rPr>
          <w:rFonts w:ascii="Times New Roman" w:eastAsia="Times New Roman" w:hAnsi="Times New Roman" w:cs="Times New Roman"/>
          <w:sz w:val="28"/>
          <w:szCs w:val="28"/>
        </w:rPr>
        <w:t>3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.12.  На основании представленных документов принимающая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образовательная 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издает приказ о зачислении обучающихся (студентов) в принимающую 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образовательную 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>организацию в порядке перевода в связи с прекращением деятельности организации, аннулированием лицензии, лишением</w:t>
      </w:r>
      <w:r w:rsidR="00BE5EC8" w:rsidRPr="00E735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27E" w:rsidRPr="00E735E4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государственной аккредитации по соответствующей образовательной программе, истечением срока действия государственной аккредитации по соответствующей образовательной программе.</w:t>
      </w:r>
    </w:p>
    <w:p w:rsidR="00EA2492" w:rsidRPr="00E735E4" w:rsidRDefault="00E735E4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В приказе о зачислении делается </w:t>
      </w:r>
      <w:proofErr w:type="gramStart"/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>запись</w:t>
      </w:r>
      <w:proofErr w:type="gramEnd"/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обучающегося (студента) в порядке перевода с указанием </w:t>
      </w:r>
      <w:r w:rsidR="007A727E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в которой он обучался до перевода, наименования профессии, специальности среднего профессионального образования или направления подготовки, курса обучения, формы обучения и основы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лиц), на </w:t>
      </w:r>
      <w:proofErr w:type="gramStart"/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gramEnd"/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 переводится обучающийся (студент).</w:t>
      </w:r>
    </w:p>
    <w:p w:rsidR="00EA2492" w:rsidRPr="00E735E4" w:rsidRDefault="00E735E4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При зачислении обучающихся (студентов) на места с оплатой стоимости обучения принимающей </w:t>
      </w:r>
      <w:r w:rsidR="007A727E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>организацией заключаются договоры об оказании платных образовательных услуг с физическими и (или) юридическими лицами с сохранением условий обучения.</w:t>
      </w:r>
    </w:p>
    <w:p w:rsidR="00EA2492" w:rsidRPr="00E735E4" w:rsidRDefault="00E735E4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E735E4">
        <w:rPr>
          <w:rFonts w:ascii="Times New Roman" w:eastAsia="Times New Roman" w:hAnsi="Times New Roman" w:cs="Times New Roman"/>
          <w:sz w:val="28"/>
          <w:szCs w:val="28"/>
        </w:rPr>
        <w:t>3.13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. В принимающей </w:t>
      </w:r>
      <w:r w:rsidR="007A727E" w:rsidRPr="00E735E4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образовательной </w:t>
      </w:r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организации на основании переданных личных дел на обучающихся (студентов) формируются новые личные дела, </w:t>
      </w:r>
      <w:proofErr w:type="gramStart"/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>включающие</w:t>
      </w:r>
      <w:proofErr w:type="gramEnd"/>
      <w:r w:rsidR="00EA2492" w:rsidRPr="00E735E4">
        <w:rPr>
          <w:rFonts w:ascii="Times New Roman" w:eastAsia="Times New Roman" w:hAnsi="Times New Roman" w:cs="Times New Roman"/>
          <w:sz w:val="28"/>
          <w:szCs w:val="28"/>
        </w:rPr>
        <w:t xml:space="preserve"> в том числе выписку из приказа о зачислении в порядке перевода, соответствующие письменные согласия лиц, а также договор об оказании платных образовательных услуг с физическим и (или) юридическим лицом, если зачисление осуществляется на места с оплатой стоимости обучения.</w:t>
      </w:r>
    </w:p>
    <w:p w:rsidR="00EA2492" w:rsidRPr="00E735E4" w:rsidRDefault="00EA2492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5E4">
        <w:rPr>
          <w:rFonts w:ascii="Times New Roman" w:eastAsia="Times New Roman" w:hAnsi="Times New Roman" w:cs="Times New Roman"/>
          <w:sz w:val="28"/>
          <w:szCs w:val="28"/>
        </w:rPr>
        <w:t xml:space="preserve">         Обучающимся (студентам) выдаются студенческие билеты.</w:t>
      </w:r>
    </w:p>
    <w:p w:rsidR="00EA2492" w:rsidRPr="00E735E4" w:rsidRDefault="00EA2492" w:rsidP="00EA2492">
      <w:pPr>
        <w:jc w:val="both"/>
      </w:pPr>
    </w:p>
    <w:p w:rsidR="0098252F" w:rsidRPr="0011341B" w:rsidRDefault="0098252F" w:rsidP="00EA2492">
      <w:pPr>
        <w:shd w:val="clear" w:color="auto" w:fill="FFFFFF"/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0953E4" w:rsidRPr="0011341B" w:rsidRDefault="000953E4" w:rsidP="00EA2492">
      <w:pPr>
        <w:shd w:val="clear" w:color="auto" w:fill="FFFFFF"/>
        <w:spacing w:before="240" w:after="240" w:line="240" w:lineRule="auto"/>
        <w:ind w:left="851" w:hanging="851"/>
        <w:contextualSpacing/>
        <w:jc w:val="both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:rsidR="003F6523" w:rsidRPr="001B6756" w:rsidRDefault="003F6523" w:rsidP="00EA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675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02456" w:rsidRPr="001B6756" w:rsidRDefault="00002456" w:rsidP="00EA2492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sectPr w:rsidR="00002456" w:rsidRPr="001B6756" w:rsidSect="00C07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258"/>
    <w:multiLevelType w:val="hybridMultilevel"/>
    <w:tmpl w:val="CB68028C"/>
    <w:lvl w:ilvl="0" w:tplc="F84051D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19ED4ED2"/>
    <w:multiLevelType w:val="hybridMultilevel"/>
    <w:tmpl w:val="807235AE"/>
    <w:lvl w:ilvl="0" w:tplc="A7A28A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326D"/>
    <w:rsid w:val="00001E14"/>
    <w:rsid w:val="00002456"/>
    <w:rsid w:val="000900C5"/>
    <w:rsid w:val="00094B49"/>
    <w:rsid w:val="000953E4"/>
    <w:rsid w:val="000A7C70"/>
    <w:rsid w:val="00112B2D"/>
    <w:rsid w:val="00115049"/>
    <w:rsid w:val="00133C0E"/>
    <w:rsid w:val="00167E4A"/>
    <w:rsid w:val="00175C4A"/>
    <w:rsid w:val="001B6756"/>
    <w:rsid w:val="001C1AAB"/>
    <w:rsid w:val="002663BA"/>
    <w:rsid w:val="002C40A3"/>
    <w:rsid w:val="002C4197"/>
    <w:rsid w:val="00333F7A"/>
    <w:rsid w:val="003377CB"/>
    <w:rsid w:val="00354381"/>
    <w:rsid w:val="003E4823"/>
    <w:rsid w:val="003F1086"/>
    <w:rsid w:val="003F6523"/>
    <w:rsid w:val="00412164"/>
    <w:rsid w:val="004202A2"/>
    <w:rsid w:val="004674C7"/>
    <w:rsid w:val="004B326D"/>
    <w:rsid w:val="00514768"/>
    <w:rsid w:val="00561A54"/>
    <w:rsid w:val="00562585"/>
    <w:rsid w:val="005B2BFF"/>
    <w:rsid w:val="00615186"/>
    <w:rsid w:val="0066009F"/>
    <w:rsid w:val="00677FC8"/>
    <w:rsid w:val="006D78E6"/>
    <w:rsid w:val="006E0AC8"/>
    <w:rsid w:val="00700E6A"/>
    <w:rsid w:val="007024F4"/>
    <w:rsid w:val="00785155"/>
    <w:rsid w:val="007A727E"/>
    <w:rsid w:val="007C1ED1"/>
    <w:rsid w:val="007F3E84"/>
    <w:rsid w:val="007F503F"/>
    <w:rsid w:val="00845860"/>
    <w:rsid w:val="00853A85"/>
    <w:rsid w:val="0086502E"/>
    <w:rsid w:val="00876BA3"/>
    <w:rsid w:val="008D4452"/>
    <w:rsid w:val="00913C87"/>
    <w:rsid w:val="00934EBD"/>
    <w:rsid w:val="00963EEC"/>
    <w:rsid w:val="0098252F"/>
    <w:rsid w:val="00A172FC"/>
    <w:rsid w:val="00A24229"/>
    <w:rsid w:val="00A66E98"/>
    <w:rsid w:val="00AC3C7E"/>
    <w:rsid w:val="00AD3506"/>
    <w:rsid w:val="00BC40C1"/>
    <w:rsid w:val="00BE5EC8"/>
    <w:rsid w:val="00C06BF6"/>
    <w:rsid w:val="00C07E07"/>
    <w:rsid w:val="00C1024B"/>
    <w:rsid w:val="00CD0011"/>
    <w:rsid w:val="00D136B9"/>
    <w:rsid w:val="00DD4885"/>
    <w:rsid w:val="00E25F6E"/>
    <w:rsid w:val="00E33C4C"/>
    <w:rsid w:val="00E735E4"/>
    <w:rsid w:val="00E87145"/>
    <w:rsid w:val="00EA2492"/>
    <w:rsid w:val="00EE3093"/>
    <w:rsid w:val="00EF51F4"/>
    <w:rsid w:val="00F00251"/>
    <w:rsid w:val="00F515F3"/>
    <w:rsid w:val="00F8207B"/>
    <w:rsid w:val="00FA2E0D"/>
    <w:rsid w:val="00FE173A"/>
    <w:rsid w:val="00FE6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4B326D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4B326D"/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rsid w:val="00AD350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D3506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F10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108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06BF6"/>
    <w:pPr>
      <w:ind w:left="720"/>
      <w:contextualSpacing/>
    </w:pPr>
  </w:style>
  <w:style w:type="paragraph" w:styleId="aa">
    <w:name w:val="No Spacing"/>
    <w:uiPriority w:val="1"/>
    <w:qFormat/>
    <w:rsid w:val="00175C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6</Pages>
  <Words>2043</Words>
  <Characters>11646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</cp:lastModifiedBy>
  <cp:revision>31</cp:revision>
  <cp:lastPrinted>2014-02-04T13:04:00Z</cp:lastPrinted>
  <dcterms:created xsi:type="dcterms:W3CDTF">2013-11-16T04:51:00Z</dcterms:created>
  <dcterms:modified xsi:type="dcterms:W3CDTF">2019-01-30T10:46:00Z</dcterms:modified>
</cp:coreProperties>
</file>